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DE" w:rsidRDefault="00BB00A2">
      <w:r>
        <w:t xml:space="preserve">Dialogflow to platforma od Google do budowania </w:t>
      </w:r>
      <w:r w:rsidR="008F171F">
        <w:t xml:space="preserve">aplikacji </w:t>
      </w:r>
      <w:r w:rsidR="008F171F" w:rsidRPr="008F171F">
        <w:t>rozumiejących język, jakim posługują się ludzie</w:t>
      </w:r>
      <w:r w:rsidR="008F171F">
        <w:t xml:space="preserve"> (czyli język naturalny</w:t>
      </w:r>
      <w:r>
        <w:t xml:space="preserve"> (NLU – Natural Language Understanding)</w:t>
      </w:r>
      <w:r w:rsidR="008F171F">
        <w:t>)</w:t>
      </w:r>
      <w:r>
        <w:t xml:space="preserve">. </w:t>
      </w:r>
      <w:r w:rsidRPr="00BB00A2">
        <w:t>Narzędzie to wcześniej nosiło nazwę Api.ai i rozwijane było przez firmę Speaktoit. Po przejęciu firmy przez Google w 2016 roku, nazwę zmieniono na Dialogflow, a narzędzie włączone zostało do oferty Google Cloud Platform. Dialogflow obsługuje obecnie 32 języki i dialekty, przede wszystkim europejskie </w:t>
      </w:r>
      <w:r>
        <w:t xml:space="preserve">oraz azjatyckie. </w:t>
      </w:r>
    </w:p>
    <w:p w:rsidR="00BB00A2" w:rsidRDefault="00F809EC">
      <w:r>
        <w:t xml:space="preserve">Po wejściu </w:t>
      </w:r>
      <w:r w:rsidR="00BB00A2">
        <w:t xml:space="preserve">na stronę </w:t>
      </w:r>
      <w:hyperlink r:id="rId6" w:history="1">
        <w:r w:rsidR="00BB00A2" w:rsidRPr="00254EC7">
          <w:rPr>
            <w:rStyle w:val="Hipercze"/>
          </w:rPr>
          <w:t>https://dialogflow.cloud.google.com</w:t>
        </w:r>
      </w:hyperlink>
      <w:r w:rsidR="00BB00A2">
        <w:t xml:space="preserve"> utworzono konto</w:t>
      </w:r>
      <w:r>
        <w:t>,</w:t>
      </w:r>
      <w:r w:rsidR="00BB00A2">
        <w:t xml:space="preserve"> </w:t>
      </w:r>
      <w:r>
        <w:t xml:space="preserve">a następnie po zalogowaniu się stworzono nowego Agenta – </w:t>
      </w:r>
      <w:r w:rsidR="008F171F">
        <w:t>BotTest.</w:t>
      </w:r>
    </w:p>
    <w:p w:rsidR="008F171F" w:rsidRDefault="008F171F">
      <w:r>
        <w:t xml:space="preserve">Agent to moduł NLP, który rozumie rozległe niuanse ludzkiego języka oraz tłumaczy je na standardowe i uporządkowane treści, które są czytelne dla aplikacji. Następnie udziela informacji zwrotnej. </w:t>
      </w:r>
      <w:r w:rsidR="00A526D1">
        <w:t xml:space="preserve">Agent </w:t>
      </w:r>
      <w:r w:rsidR="00A526D1" w:rsidRPr="00A526D1">
        <w:t>czerpie swoją wiedzę i umiejętności rozumienia</w:t>
      </w:r>
      <w:r w:rsidR="00A526D1">
        <w:t xml:space="preserve"> </w:t>
      </w:r>
      <w:r w:rsidR="00A526D1" w:rsidRPr="00A526D1">
        <w:t>dzięki mechanizmom z zakresu uczenia maszynowego takim jak </w:t>
      </w:r>
      <w:r w:rsidR="00A526D1" w:rsidRPr="00A526D1">
        <w:rPr>
          <w:b/>
          <w:bCs/>
        </w:rPr>
        <w:t>Intents</w:t>
      </w:r>
      <w:r w:rsidR="00A526D1" w:rsidRPr="00A526D1">
        <w:t> i </w:t>
      </w:r>
      <w:r w:rsidR="00A526D1" w:rsidRPr="00A526D1">
        <w:rPr>
          <w:b/>
          <w:bCs/>
        </w:rPr>
        <w:t>Entities</w:t>
      </w:r>
    </w:p>
    <w:p w:rsidR="008F171F" w:rsidRDefault="008F171F">
      <w:r w:rsidRPr="008F171F">
        <w:t>Podczas tworzenia agenta pierwszym ważnym zadaniem jest nauczenie go rozumien</w:t>
      </w:r>
      <w:r>
        <w:t xml:space="preserve">ia tego, co komunikują nam </w:t>
      </w:r>
      <w:r w:rsidRPr="008F171F">
        <w:t>użytkownicy. Kluczową funkcją DialogFlow służącą do tego jest </w:t>
      </w:r>
      <w:r w:rsidRPr="008F171F">
        <w:rPr>
          <w:b/>
          <w:bCs/>
        </w:rPr>
        <w:t>Intent</w:t>
      </w:r>
      <w:r>
        <w:t xml:space="preserve"> -</w:t>
      </w:r>
      <w:r w:rsidRPr="008F171F">
        <w:t xml:space="preserve"> zamiar lub intencja. To dzięki nim program może skutecznie analizować treść rozmowy i rozpoznać potrzeby drugiej strony.</w:t>
      </w:r>
      <w:r w:rsidR="00A526D1">
        <w:t xml:space="preserve"> </w:t>
      </w:r>
    </w:p>
    <w:p w:rsidR="00A526D1" w:rsidRDefault="00A526D1" w:rsidP="00A526D1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3DE6BDBA" wp14:editId="0BE7A6AB">
            <wp:extent cx="3276993" cy="3924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4225" cy="393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6D1" w:rsidRDefault="00A526D1" w:rsidP="00A526D1">
      <w:pPr>
        <w:pStyle w:val="Legenda"/>
        <w:jc w:val="center"/>
      </w:pPr>
      <w:r>
        <w:t xml:space="preserve">Rysunek </w:t>
      </w:r>
      <w:r>
        <w:fldChar w:fldCharType="begin"/>
      </w:r>
      <w:r>
        <w:instrText xml:space="preserve"> SEQ Rysunek \* ARABIC </w:instrText>
      </w:r>
      <w:r>
        <w:fldChar w:fldCharType="separate"/>
      </w:r>
      <w:r w:rsidR="00EF4473">
        <w:rPr>
          <w:noProof/>
        </w:rPr>
        <w:t>1</w:t>
      </w:r>
      <w:r>
        <w:fldChar w:fldCharType="end"/>
      </w:r>
    </w:p>
    <w:p w:rsidR="00A526D1" w:rsidRDefault="00A526D1">
      <w:r>
        <w:t>Stworzono intencje (rysunek 1) i do każdej z nich dostarczono przykłady tego, jak potencjalni użytkownicy aplikacji mogą komunikować swoje potrzeby. Dzięki trenowaniu modelu uczenia maszynowego</w:t>
      </w:r>
      <w:r w:rsidR="00C23ADD">
        <w:t>,</w:t>
      </w:r>
      <w:r>
        <w:t xml:space="preserve"> DialogFlow rozpoznaje podane przykłady oraz inne wyrażenia mające podobny sens i znaczenie. Agent dopasowuje</w:t>
      </w:r>
      <w:r w:rsidRPr="00A526D1">
        <w:t xml:space="preserve"> </w:t>
      </w:r>
      <w:r>
        <w:t>wiadomości</w:t>
      </w:r>
      <w:r w:rsidRPr="00A526D1">
        <w:t xml:space="preserve"> użytkownika do zbioru </w:t>
      </w:r>
      <w:r>
        <w:t>stworzonych</w:t>
      </w:r>
      <w:r w:rsidRPr="00A526D1">
        <w:t xml:space="preserve"> intencji</w:t>
      </w:r>
      <w:r>
        <w:t>, przeszukuje „Training phrases” (rysunek 2) a następnie odpowiada za pomocą o</w:t>
      </w:r>
      <w:r w:rsidR="00481079">
        <w:t>dpowiedzi pobranej z Responses (rysunek 3).</w:t>
      </w:r>
    </w:p>
    <w:p w:rsidR="00A526D1" w:rsidRDefault="00A526D1" w:rsidP="00A526D1">
      <w:pPr>
        <w:keepNext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3506EB2F" wp14:editId="2B697A11">
            <wp:extent cx="3108960" cy="2131242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2258" cy="214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6D1" w:rsidRDefault="00A526D1" w:rsidP="00A526D1">
      <w:pPr>
        <w:pStyle w:val="Legenda"/>
        <w:jc w:val="center"/>
      </w:pPr>
      <w:r>
        <w:t xml:space="preserve">Rysunek </w:t>
      </w:r>
      <w:r>
        <w:fldChar w:fldCharType="begin"/>
      </w:r>
      <w:r>
        <w:instrText xml:space="preserve"> SEQ Rysunek \* ARABIC </w:instrText>
      </w:r>
      <w:r>
        <w:fldChar w:fldCharType="separate"/>
      </w:r>
      <w:r w:rsidR="00EF4473">
        <w:rPr>
          <w:noProof/>
        </w:rPr>
        <w:t>2</w:t>
      </w:r>
      <w:r>
        <w:fldChar w:fldCharType="end"/>
      </w:r>
    </w:p>
    <w:p w:rsidR="008F171F" w:rsidRDefault="008F171F"/>
    <w:p w:rsidR="00481079" w:rsidRDefault="00481079" w:rsidP="00481079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05F94E1D" wp14:editId="659D2B60">
            <wp:extent cx="3200400" cy="1525058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8747" cy="153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079" w:rsidRDefault="00481079" w:rsidP="00481079">
      <w:pPr>
        <w:pStyle w:val="Legenda"/>
        <w:jc w:val="center"/>
      </w:pPr>
      <w:r>
        <w:t xml:space="preserve">Rysunek </w:t>
      </w:r>
      <w:r>
        <w:fldChar w:fldCharType="begin"/>
      </w:r>
      <w:r>
        <w:instrText xml:space="preserve"> SEQ Rysunek \* ARABIC </w:instrText>
      </w:r>
      <w:r>
        <w:fldChar w:fldCharType="separate"/>
      </w:r>
      <w:r w:rsidR="00EF4473">
        <w:rPr>
          <w:noProof/>
        </w:rPr>
        <w:t>3</w:t>
      </w:r>
      <w:r>
        <w:fldChar w:fldCharType="end"/>
      </w:r>
    </w:p>
    <w:p w:rsidR="00481079" w:rsidRDefault="00481079" w:rsidP="00481079"/>
    <w:p w:rsidR="00916FE1" w:rsidRDefault="00321F9F" w:rsidP="00481079">
      <w:r>
        <w:t xml:space="preserve">Następnie w zakładce „Fulfillment” włączono Webhooka. </w:t>
      </w:r>
      <w:r w:rsidR="00D324E9" w:rsidRPr="00D324E9">
        <w:t>Webhook to żądanie HTTP (zazwyczaj typu POST) na zadany przez nas adres URL mające na celu poinformowanie nas o tym, iż zadziała się jakaś akcja, zdarzenie.</w:t>
      </w:r>
      <w:r w:rsidR="00D324E9">
        <w:t xml:space="preserve"> Jest</w:t>
      </w:r>
      <w:r>
        <w:t xml:space="preserve"> to sposób, w jaki aplikac</w:t>
      </w:r>
      <w:r w:rsidR="00D324E9">
        <w:t>je mogą komunikować się ze sobą. U</w:t>
      </w:r>
      <w:r>
        <w:t xml:space="preserve">możliwia przesyłanie danych w czasie rzeczywistym z jednej aplikacji do drugiej w momencie wystąpienia zdarzenia. </w:t>
      </w:r>
      <w:r w:rsidR="00D324E9">
        <w:t>W naszym projekcie c</w:t>
      </w:r>
      <w:r w:rsidR="00916FE1">
        <w:t>hcemy przechwycić DIAGNOSTIC INFO (rysunek 4) (prawy dolny róg zakładki fulfillment), czyli informacje w formacie json.</w:t>
      </w:r>
    </w:p>
    <w:p w:rsidR="00916FE1" w:rsidRDefault="00916FE1" w:rsidP="00916FE1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4B3F45FE" wp14:editId="38E2865B">
            <wp:extent cx="3871005" cy="23622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3930" cy="239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079" w:rsidRDefault="00916FE1" w:rsidP="00916FE1">
      <w:pPr>
        <w:pStyle w:val="Legenda"/>
        <w:jc w:val="center"/>
      </w:pPr>
      <w:r>
        <w:t xml:space="preserve">Rysunek </w:t>
      </w:r>
      <w:r>
        <w:fldChar w:fldCharType="begin"/>
      </w:r>
      <w:r>
        <w:instrText xml:space="preserve"> SEQ Rysunek \* ARABIC </w:instrText>
      </w:r>
      <w:r>
        <w:fldChar w:fldCharType="separate"/>
      </w:r>
      <w:r w:rsidR="00EF4473">
        <w:rPr>
          <w:noProof/>
        </w:rPr>
        <w:t>4</w:t>
      </w:r>
      <w:r>
        <w:fldChar w:fldCharType="end"/>
      </w:r>
    </w:p>
    <w:p w:rsidR="00916FE1" w:rsidRDefault="00916FE1" w:rsidP="00916FE1"/>
    <w:p w:rsidR="00916FE1" w:rsidRDefault="00916FE1" w:rsidP="00916FE1">
      <w:r>
        <w:t>Użyto</w:t>
      </w:r>
      <w:r w:rsidRPr="00916FE1">
        <w:rPr>
          <w:b/>
        </w:rPr>
        <w:t xml:space="preserve"> ngrok</w:t>
      </w:r>
      <w:r>
        <w:t xml:space="preserve">, czyli aplikacji, która umożliwia tunelowanie ruchu.  </w:t>
      </w:r>
      <w:r w:rsidR="00D324E9">
        <w:t>Działa</w:t>
      </w:r>
      <w:r w:rsidR="00D324E9" w:rsidRPr="00D324E9">
        <w:t xml:space="preserve"> w następujący sposób: uruchomiona aplikacja ngrok.exe łączy się z chmurą ngrok, która akceptuje ruch na publicznym adresie. Otrzymany ruch z publicznego adresu przekazuje do procesu ngrok.exe uruchomionego na naszym komputerze, który dalej przekazuje owy ruch do lokalnej aplikacji/serwera.</w:t>
      </w:r>
      <w:r w:rsidR="00D324E9">
        <w:t xml:space="preserve"> </w:t>
      </w:r>
      <w:r w:rsidR="00565553">
        <w:t xml:space="preserve">W skrócie – ngrok przekierowuje webhook’a do API uruchomionego lokalnie na komputerze. </w:t>
      </w:r>
    </w:p>
    <w:p w:rsidR="00565553" w:rsidRDefault="00565553" w:rsidP="00916FE1">
      <w:r>
        <w:t xml:space="preserve">Adres do pobrania aplikacji: </w:t>
      </w:r>
      <w:hyperlink r:id="rId11" w:history="1">
        <w:r w:rsidRPr="00254EC7">
          <w:rPr>
            <w:rStyle w:val="Hipercze"/>
          </w:rPr>
          <w:t>https://ngrok.com/download</w:t>
        </w:r>
      </w:hyperlink>
    </w:p>
    <w:p w:rsidR="00565553" w:rsidRDefault="00565553" w:rsidP="00916FE1">
      <w:r>
        <w:t>(Po zainstalowaniu i rozpakowaniu paczki najlepiej otworzyć lokalizację pliku ngrok.exe, włączyć cmd i dopiero wtedy uruchomić)</w:t>
      </w:r>
    </w:p>
    <w:p w:rsidR="00565553" w:rsidRDefault="00565553" w:rsidP="00916FE1">
      <w:r>
        <w:t>Po wpisaniu nazwy pliku należy podać adres localhosta (rysunek 5)</w:t>
      </w:r>
    </w:p>
    <w:p w:rsidR="00565553" w:rsidRDefault="00565553" w:rsidP="00565553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1DB9D061" wp14:editId="7D83CEB6">
            <wp:extent cx="2827020" cy="1547781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3338" cy="157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553" w:rsidRDefault="00565553" w:rsidP="00565553">
      <w:pPr>
        <w:pStyle w:val="Legenda"/>
        <w:jc w:val="center"/>
      </w:pPr>
      <w:r>
        <w:t xml:space="preserve">Rysunek </w:t>
      </w:r>
      <w:r>
        <w:fldChar w:fldCharType="begin"/>
      </w:r>
      <w:r>
        <w:instrText xml:space="preserve"> SEQ Rysunek \* ARABIC </w:instrText>
      </w:r>
      <w:r>
        <w:fldChar w:fldCharType="separate"/>
      </w:r>
      <w:r w:rsidR="00EF4473">
        <w:rPr>
          <w:noProof/>
        </w:rPr>
        <w:t>5</w:t>
      </w:r>
      <w:r>
        <w:fldChar w:fldCharType="end"/>
      </w:r>
    </w:p>
    <w:p w:rsidR="00A409CC" w:rsidRPr="00A409CC" w:rsidRDefault="00A409CC" w:rsidP="00A409CC"/>
    <w:p w:rsidR="00565553" w:rsidRDefault="00565553" w:rsidP="00565553">
      <w:r>
        <w:t>Następnie wyświetla się status sesji online, kopiujemy adres https (rysunek 6)</w:t>
      </w:r>
    </w:p>
    <w:p w:rsidR="00565553" w:rsidRDefault="00565553" w:rsidP="00565553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52B0564B" wp14:editId="3B1601DE">
            <wp:extent cx="5128260" cy="1764818"/>
            <wp:effectExtent l="0" t="0" r="0" b="698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55397" cy="177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553" w:rsidRDefault="00565553" w:rsidP="00565553">
      <w:pPr>
        <w:pStyle w:val="Legenda"/>
        <w:jc w:val="center"/>
      </w:pPr>
      <w:r>
        <w:t xml:space="preserve">Rysunek </w:t>
      </w:r>
      <w:r>
        <w:fldChar w:fldCharType="begin"/>
      </w:r>
      <w:r>
        <w:instrText xml:space="preserve"> SEQ Rysunek \* ARABIC </w:instrText>
      </w:r>
      <w:r>
        <w:fldChar w:fldCharType="separate"/>
      </w:r>
      <w:r w:rsidR="00EF4473">
        <w:rPr>
          <w:noProof/>
        </w:rPr>
        <w:t>6</w:t>
      </w:r>
      <w:r>
        <w:fldChar w:fldCharType="end"/>
      </w:r>
    </w:p>
    <w:p w:rsidR="00565553" w:rsidRDefault="00A409CC" w:rsidP="00565553">
      <w:r>
        <w:t>Powracamy do zakładki Fulfillment, wklejamy skopiowany adres URL (rysunek 7) i zapisujemy (przycisk SAVE – prawy dolny róg)</w:t>
      </w:r>
    </w:p>
    <w:p w:rsidR="00A409CC" w:rsidRDefault="00A409CC" w:rsidP="00A409CC">
      <w:pPr>
        <w:keepNext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6A67DBD4" wp14:editId="7F8960A2">
            <wp:extent cx="5387340" cy="1903859"/>
            <wp:effectExtent l="0" t="0" r="3810" b="127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13197" cy="191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9CC" w:rsidRDefault="00A409CC" w:rsidP="00A409CC">
      <w:pPr>
        <w:pStyle w:val="Legenda"/>
        <w:jc w:val="center"/>
      </w:pPr>
      <w:r>
        <w:t xml:space="preserve">Rysunek </w:t>
      </w:r>
      <w:r>
        <w:fldChar w:fldCharType="begin"/>
      </w:r>
      <w:r>
        <w:instrText xml:space="preserve"> SEQ Rysunek \* ARABIC </w:instrText>
      </w:r>
      <w:r>
        <w:fldChar w:fldCharType="separate"/>
      </w:r>
      <w:r w:rsidR="00EF4473">
        <w:rPr>
          <w:noProof/>
        </w:rPr>
        <w:t>7</w:t>
      </w:r>
      <w:r>
        <w:fldChar w:fldCharType="end"/>
      </w:r>
    </w:p>
    <w:p w:rsidR="00A409CC" w:rsidRDefault="00A409CC" w:rsidP="00A409CC"/>
    <w:p w:rsidR="00A409CC" w:rsidRDefault="00A409CC" w:rsidP="00A409CC">
      <w:r>
        <w:t>Kolejnym krokiem jest wykorzystanie Flaska -</w:t>
      </w:r>
      <w:r w:rsidRPr="00A409CC">
        <w:t xml:space="preserve"> mikro framework aplikacji webowych napisany w języku Python.</w:t>
      </w:r>
      <w:r w:rsidR="00416E2D">
        <w:t xml:space="preserve"> Do pisania aplikacji wykorzystano środowisko PyCharm.</w:t>
      </w:r>
    </w:p>
    <w:p w:rsidR="00A409CC" w:rsidRDefault="00416E2D" w:rsidP="00A409CC">
      <w:r>
        <w:t>Celem jest przechwytywanie</w:t>
      </w:r>
      <w:r w:rsidR="00A409CC">
        <w:t xml:space="preserve"> „POST” (za każdym razem wpisując coś do dialogflow dostajemy POST). Do zmiennej a</w:t>
      </w:r>
      <w:r>
        <w:t>nswer zapisano</w:t>
      </w:r>
      <w:r w:rsidR="00A409CC">
        <w:t xml:space="preserve"> </w:t>
      </w:r>
      <w:r w:rsidR="001F0A69">
        <w:t xml:space="preserve">przechwycone żądanie </w:t>
      </w:r>
      <w:r w:rsidR="00A409CC">
        <w:t xml:space="preserve">json a następnie </w:t>
      </w:r>
      <w:r w:rsidR="001F0A69">
        <w:t>wyodrębniono do zmiennych</w:t>
      </w:r>
      <w:r>
        <w:t xml:space="preserve"> wypowiedź użytkownika, odpowiedź bota oraz nazwę intent.</w:t>
      </w:r>
    </w:p>
    <w:p w:rsidR="00416E2D" w:rsidRDefault="00416E2D" w:rsidP="00A409CC">
      <w:r>
        <w:t>Po uruchomieniu programu wyświetla się adres z numerem portu (rysunek 8)</w:t>
      </w:r>
    </w:p>
    <w:p w:rsidR="00416E2D" w:rsidRDefault="00416E2D" w:rsidP="00416E2D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64E0871D" wp14:editId="29E0F484">
            <wp:extent cx="4183380" cy="842537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70527" cy="88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E2D" w:rsidRDefault="00416E2D" w:rsidP="00416E2D">
      <w:pPr>
        <w:pStyle w:val="Legenda"/>
        <w:jc w:val="center"/>
      </w:pPr>
      <w:r>
        <w:t xml:space="preserve">Rysunek </w:t>
      </w:r>
      <w:r>
        <w:fldChar w:fldCharType="begin"/>
      </w:r>
      <w:r>
        <w:instrText xml:space="preserve"> SEQ Rysunek \* ARABIC </w:instrText>
      </w:r>
      <w:r>
        <w:fldChar w:fldCharType="separate"/>
      </w:r>
      <w:r w:rsidR="00EF4473">
        <w:rPr>
          <w:noProof/>
        </w:rPr>
        <w:t>8</w:t>
      </w:r>
      <w:r>
        <w:fldChar w:fldCharType="end"/>
      </w:r>
    </w:p>
    <w:p w:rsidR="001F0A69" w:rsidRDefault="001F0A69" w:rsidP="001F0A69"/>
    <w:p w:rsidR="001F0A69" w:rsidRPr="001F0A69" w:rsidRDefault="001F0A69" w:rsidP="001F0A69"/>
    <w:p w:rsidR="001F0A69" w:rsidRDefault="001F0A69" w:rsidP="00416E2D">
      <w:r>
        <w:t>Powrócono do DIalogflow w celu przetestowania aplikacji (rysunek 9)</w:t>
      </w:r>
    </w:p>
    <w:p w:rsidR="001F0A69" w:rsidRDefault="001F0A69" w:rsidP="001F0A69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6D66370B" wp14:editId="7DF5FD39">
            <wp:extent cx="2179320" cy="2485991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94607" cy="250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A69" w:rsidRDefault="001F0A69" w:rsidP="001F0A69">
      <w:pPr>
        <w:pStyle w:val="Legenda"/>
        <w:jc w:val="center"/>
      </w:pPr>
      <w:r>
        <w:t xml:space="preserve">Rysunek </w:t>
      </w:r>
      <w:r>
        <w:fldChar w:fldCharType="begin"/>
      </w:r>
      <w:r>
        <w:instrText xml:space="preserve"> SEQ Rysunek \* ARABIC </w:instrText>
      </w:r>
      <w:r>
        <w:fldChar w:fldCharType="separate"/>
      </w:r>
      <w:r w:rsidR="00EF4473">
        <w:rPr>
          <w:noProof/>
        </w:rPr>
        <w:t>9</w:t>
      </w:r>
      <w:r>
        <w:fldChar w:fldCharType="end"/>
      </w:r>
    </w:p>
    <w:p w:rsidR="001F0A69" w:rsidRDefault="00EF4473" w:rsidP="001F0A69">
      <w:r>
        <w:lastRenderedPageBreak/>
        <w:t xml:space="preserve">Następnie powrócono do PyCharma (rysunek 10). </w:t>
      </w:r>
      <w:r>
        <w:t xml:space="preserve">Informacje </w:t>
      </w:r>
      <w:r>
        <w:t>o Userze, Bocie i Intencie zostały wyświetlone</w:t>
      </w:r>
      <w:r>
        <w:t xml:space="preserve">. </w:t>
      </w:r>
    </w:p>
    <w:p w:rsidR="00EF4473" w:rsidRDefault="00EF4473" w:rsidP="00EF4473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7DC52233" wp14:editId="60909B87">
            <wp:extent cx="4206240" cy="1325558"/>
            <wp:effectExtent l="0" t="0" r="3810" b="825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35351" cy="133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473" w:rsidRDefault="00EF4473" w:rsidP="00EF4473">
      <w:pPr>
        <w:pStyle w:val="Legenda"/>
        <w:jc w:val="center"/>
      </w:pPr>
      <w:r>
        <w:t xml:space="preserve">Rysunek </w:t>
      </w:r>
      <w:r>
        <w:fldChar w:fldCharType="begin"/>
      </w:r>
      <w:r>
        <w:instrText xml:space="preserve"> SEQ Rysunek \* ARABIC </w:instrText>
      </w:r>
      <w:r>
        <w:fldChar w:fldCharType="separate"/>
      </w:r>
      <w:r>
        <w:rPr>
          <w:noProof/>
        </w:rPr>
        <w:t>10</w:t>
      </w:r>
      <w:r>
        <w:fldChar w:fldCharType="end"/>
      </w:r>
    </w:p>
    <w:p w:rsidR="00EF4473" w:rsidRPr="00EF4473" w:rsidRDefault="00EF4473" w:rsidP="00EF4473">
      <w:r>
        <w:t>W terminalu również została wyświetlona informacja o poprawnym wykonaniu polecenia POST</w:t>
      </w:r>
      <w:bookmarkStart w:id="0" w:name="_GoBack"/>
      <w:bookmarkEnd w:id="0"/>
    </w:p>
    <w:p w:rsidR="00EF4473" w:rsidRDefault="001F0A69" w:rsidP="00EF4473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68C6A96C" wp14:editId="63287F8A">
            <wp:extent cx="3771900" cy="2045607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83289" cy="205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A69" w:rsidRPr="001F0A69" w:rsidRDefault="00EF4473" w:rsidP="00EF4473">
      <w:pPr>
        <w:pStyle w:val="Legenda"/>
        <w:jc w:val="center"/>
      </w:pPr>
      <w:r>
        <w:t xml:space="preserve">Rysunek </w:t>
      </w:r>
      <w:r>
        <w:fldChar w:fldCharType="begin"/>
      </w:r>
      <w:r>
        <w:instrText xml:space="preserve"> SEQ Rysunek \* ARABIC </w:instrText>
      </w:r>
      <w:r>
        <w:fldChar w:fldCharType="separate"/>
      </w:r>
      <w:r>
        <w:rPr>
          <w:noProof/>
        </w:rPr>
        <w:t>11</w:t>
      </w:r>
      <w:r>
        <w:fldChar w:fldCharType="end"/>
      </w:r>
    </w:p>
    <w:sectPr w:rsidR="001F0A69" w:rsidRPr="001F0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37E" w:rsidRDefault="0035037E" w:rsidP="001F0A69">
      <w:pPr>
        <w:spacing w:after="0" w:line="240" w:lineRule="auto"/>
      </w:pPr>
      <w:r>
        <w:separator/>
      </w:r>
    </w:p>
  </w:endnote>
  <w:endnote w:type="continuationSeparator" w:id="0">
    <w:p w:rsidR="0035037E" w:rsidRDefault="0035037E" w:rsidP="001F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37E" w:rsidRDefault="0035037E" w:rsidP="001F0A69">
      <w:pPr>
        <w:spacing w:after="0" w:line="240" w:lineRule="auto"/>
      </w:pPr>
      <w:r>
        <w:separator/>
      </w:r>
    </w:p>
  </w:footnote>
  <w:footnote w:type="continuationSeparator" w:id="0">
    <w:p w:rsidR="0035037E" w:rsidRDefault="0035037E" w:rsidP="001F0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A2"/>
    <w:rsid w:val="001F0A69"/>
    <w:rsid w:val="00321F9F"/>
    <w:rsid w:val="0035037E"/>
    <w:rsid w:val="00416E2D"/>
    <w:rsid w:val="00481079"/>
    <w:rsid w:val="00565553"/>
    <w:rsid w:val="008F171F"/>
    <w:rsid w:val="00916FE1"/>
    <w:rsid w:val="00A409CC"/>
    <w:rsid w:val="00A526D1"/>
    <w:rsid w:val="00BB00A2"/>
    <w:rsid w:val="00C22FDE"/>
    <w:rsid w:val="00C23ADD"/>
    <w:rsid w:val="00D324E9"/>
    <w:rsid w:val="00EF4473"/>
    <w:rsid w:val="00F8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186A9-C368-49FC-8263-74DA4210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00A2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A526D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0A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0A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0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alogflow.cloud.google.com" TargetMode="External"/><Relationship Id="rId11" Type="http://schemas.openxmlformats.org/officeDocument/2006/relationships/hyperlink" Target="https://ngrok.com/download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2021-12-15T18:54:00Z</dcterms:created>
  <dcterms:modified xsi:type="dcterms:W3CDTF">2021-12-15T22:22:00Z</dcterms:modified>
</cp:coreProperties>
</file>